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2D6C" w14:textId="65107372" w:rsidR="00E201D0" w:rsidRDefault="00E201D0" w:rsidP="00E201D0">
      <w:pPr>
        <w:pStyle w:val="Heading3"/>
        <w:shd w:val="clear" w:color="auto" w:fill="FFFFFF" w:themeFill="background1"/>
        <w:spacing w:before="0" w:after="0"/>
        <w:jc w:val="center"/>
        <w:rPr>
          <w:rFonts w:ascii="Calibri" w:eastAsia="Calibri" w:hAnsi="Calibri" w:cs="Calibri"/>
          <w:b/>
          <w:bCs/>
          <w:color w:val="000000" w:themeColor="text1"/>
          <w:sz w:val="20"/>
          <w:szCs w:val="20"/>
        </w:rPr>
      </w:pPr>
      <w:r>
        <w:rPr>
          <w:rFonts w:ascii="Calibri" w:eastAsia="Calibri" w:hAnsi="Calibri" w:cs="Calibri"/>
          <w:b/>
          <w:bCs/>
          <w:noProof/>
          <w:color w:val="000000" w:themeColor="text1"/>
          <w:sz w:val="20"/>
          <w:szCs w:val="20"/>
        </w:rPr>
        <w:drawing>
          <wp:inline distT="0" distB="0" distL="0" distR="0" wp14:anchorId="4329BC2C" wp14:editId="3E6BA3E0">
            <wp:extent cx="4191120" cy="888822"/>
            <wp:effectExtent l="0" t="0" r="0" b="6985"/>
            <wp:docPr id="1273636484" name="Picture 1" descr="A logo with text in a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36484" name="Picture 1" descr="A logo with text in a rectang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1619" cy="893169"/>
                    </a:xfrm>
                    <a:prstGeom prst="rect">
                      <a:avLst/>
                    </a:prstGeom>
                  </pic:spPr>
                </pic:pic>
              </a:graphicData>
            </a:graphic>
          </wp:inline>
        </w:drawing>
      </w:r>
    </w:p>
    <w:p w14:paraId="1FB1E116" w14:textId="77777777" w:rsidR="00E201D0" w:rsidRDefault="00E201D0" w:rsidP="244C02BD">
      <w:pPr>
        <w:pStyle w:val="Heading3"/>
        <w:shd w:val="clear" w:color="auto" w:fill="FFFFFF" w:themeFill="background1"/>
        <w:spacing w:before="0" w:after="0"/>
        <w:rPr>
          <w:rFonts w:ascii="Calibri" w:eastAsia="Calibri" w:hAnsi="Calibri" w:cs="Calibri"/>
          <w:b/>
          <w:bCs/>
          <w:color w:val="000000" w:themeColor="text1"/>
          <w:sz w:val="20"/>
          <w:szCs w:val="20"/>
        </w:rPr>
      </w:pPr>
    </w:p>
    <w:p w14:paraId="14739F4B" w14:textId="07E9641A" w:rsidR="2C1D3D30" w:rsidRDefault="2C1D3D30" w:rsidP="244C02BD">
      <w:pPr>
        <w:pStyle w:val="Heading3"/>
        <w:shd w:val="clear" w:color="auto" w:fill="FFFFFF" w:themeFill="background1"/>
        <w:spacing w:before="0" w:after="0"/>
        <w:rPr>
          <w:rFonts w:ascii="Calibri" w:eastAsia="Calibri" w:hAnsi="Calibri" w:cs="Calibri"/>
          <w:color w:val="000000" w:themeColor="text1"/>
          <w:sz w:val="20"/>
          <w:szCs w:val="20"/>
        </w:rPr>
      </w:pPr>
      <w:r w:rsidRPr="244C02BD">
        <w:rPr>
          <w:rFonts w:ascii="Calibri" w:eastAsia="Calibri" w:hAnsi="Calibri" w:cs="Calibri"/>
          <w:b/>
          <w:bCs/>
          <w:color w:val="000000" w:themeColor="text1"/>
          <w:sz w:val="20"/>
          <w:szCs w:val="20"/>
        </w:rPr>
        <w:t>Job Advert</w:t>
      </w:r>
      <w:r w:rsidRPr="244C02BD">
        <w:rPr>
          <w:rFonts w:ascii="Calibri" w:eastAsia="Calibri" w:hAnsi="Calibri" w:cs="Calibri"/>
          <w:color w:val="000000" w:themeColor="text1"/>
          <w:sz w:val="20"/>
          <w:szCs w:val="20"/>
        </w:rPr>
        <w:t>: Charity Outreach Coordinator</w:t>
      </w:r>
    </w:p>
    <w:p w14:paraId="7A3ACE6C" w14:textId="77C97EFF" w:rsidR="2C1D3D30" w:rsidRDefault="2C1D3D30" w:rsidP="244C02BD">
      <w:pPr>
        <w:shd w:val="clear" w:color="auto" w:fill="FFFFFF" w:themeFill="background1"/>
        <w:spacing w:after="0"/>
        <w:rPr>
          <w:rFonts w:ascii="Calibri" w:eastAsia="Calibri" w:hAnsi="Calibri" w:cs="Calibri"/>
          <w:color w:val="000000" w:themeColor="text1"/>
          <w:sz w:val="20"/>
          <w:szCs w:val="20"/>
        </w:rPr>
      </w:pPr>
      <w:r w:rsidRPr="3C4AF799">
        <w:rPr>
          <w:rFonts w:ascii="Calibri" w:eastAsia="Calibri" w:hAnsi="Calibri" w:cs="Calibri"/>
          <w:b/>
          <w:bCs/>
          <w:color w:val="000000" w:themeColor="text1"/>
          <w:sz w:val="20"/>
          <w:szCs w:val="20"/>
        </w:rPr>
        <w:t>Location:</w:t>
      </w:r>
      <w:r w:rsidRPr="3C4AF799">
        <w:rPr>
          <w:rFonts w:ascii="Calibri" w:eastAsia="Calibri" w:hAnsi="Calibri" w:cs="Calibri"/>
          <w:color w:val="000000" w:themeColor="text1"/>
          <w:sz w:val="20"/>
          <w:szCs w:val="20"/>
        </w:rPr>
        <w:t xml:space="preserve"> Remote/Canada</w:t>
      </w:r>
      <w:r>
        <w:br/>
      </w:r>
      <w:r w:rsidRPr="3C4AF799">
        <w:rPr>
          <w:rFonts w:ascii="Calibri" w:eastAsia="Calibri" w:hAnsi="Calibri" w:cs="Calibri"/>
          <w:b/>
          <w:bCs/>
          <w:color w:val="000000" w:themeColor="text1"/>
          <w:sz w:val="20"/>
          <w:szCs w:val="20"/>
        </w:rPr>
        <w:t>Position Type:</w:t>
      </w:r>
      <w:r w:rsidRPr="3C4AF799">
        <w:rPr>
          <w:rFonts w:ascii="Calibri" w:eastAsia="Calibri" w:hAnsi="Calibri" w:cs="Calibri"/>
          <w:color w:val="000000" w:themeColor="text1"/>
          <w:sz w:val="20"/>
          <w:szCs w:val="20"/>
        </w:rPr>
        <w:t xml:space="preserve"> Volunteer</w:t>
      </w:r>
      <w:r w:rsidR="00354B0D" w:rsidRPr="3C4AF799">
        <w:rPr>
          <w:rFonts w:ascii="Calibri" w:eastAsia="Calibri" w:hAnsi="Calibri" w:cs="Calibri"/>
          <w:color w:val="000000" w:themeColor="text1"/>
          <w:sz w:val="20"/>
          <w:szCs w:val="20"/>
        </w:rPr>
        <w:t xml:space="preserve"> – 5 - 10 hours per month</w:t>
      </w:r>
      <w:r w:rsidRPr="3C4AF799">
        <w:rPr>
          <w:rFonts w:ascii="Calibri" w:eastAsia="Calibri" w:hAnsi="Calibri" w:cs="Calibri"/>
          <w:color w:val="000000" w:themeColor="text1"/>
          <w:sz w:val="20"/>
          <w:szCs w:val="20"/>
        </w:rPr>
        <w:t xml:space="preserve"> </w:t>
      </w:r>
    </w:p>
    <w:p w14:paraId="3C880A5F" w14:textId="656B3E85" w:rsidR="244C02BD" w:rsidRDefault="244C02BD" w:rsidP="244C02BD">
      <w:pPr>
        <w:shd w:val="clear" w:color="auto" w:fill="FFFFFF" w:themeFill="background1"/>
        <w:spacing w:after="0"/>
        <w:rPr>
          <w:rFonts w:ascii="Calibri" w:eastAsia="Calibri" w:hAnsi="Calibri" w:cs="Calibri"/>
          <w:color w:val="000000" w:themeColor="text1"/>
          <w:sz w:val="20"/>
          <w:szCs w:val="20"/>
        </w:rPr>
      </w:pPr>
    </w:p>
    <w:p w14:paraId="24E3B8A7" w14:textId="3A3104CC" w:rsidR="2C1D3D30" w:rsidRDefault="2C1D3D30" w:rsidP="244C02BD">
      <w:p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Are you passionate about supporting charities and driving community change? CMC Canada is seeking a dedicated individual to join our Pro Bono team as a Charity Outreach Coordinator.</w:t>
      </w:r>
    </w:p>
    <w:p w14:paraId="2A693C02" w14:textId="0B904C25" w:rsidR="244C02BD" w:rsidRDefault="244C02BD" w:rsidP="244C02BD">
      <w:pPr>
        <w:shd w:val="clear" w:color="auto" w:fill="FFFFFF" w:themeFill="background1"/>
        <w:spacing w:after="0"/>
        <w:rPr>
          <w:rFonts w:ascii="Calibri" w:eastAsia="Calibri" w:hAnsi="Calibri" w:cs="Calibri"/>
          <w:color w:val="000000" w:themeColor="text1"/>
          <w:sz w:val="20"/>
          <w:szCs w:val="20"/>
        </w:rPr>
      </w:pPr>
    </w:p>
    <w:p w14:paraId="438325DD" w14:textId="7AFAEBB8" w:rsidR="2C1D3D30" w:rsidRDefault="2C1D3D30" w:rsidP="244C02BD">
      <w:p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b/>
          <w:bCs/>
          <w:color w:val="000000" w:themeColor="text1"/>
          <w:sz w:val="20"/>
          <w:szCs w:val="20"/>
        </w:rPr>
        <w:t>About the CMC Canada Pro Bono Team:</w:t>
      </w:r>
      <w:r>
        <w:br/>
      </w:r>
      <w:r w:rsidRPr="244C02BD">
        <w:rPr>
          <w:rFonts w:ascii="Calibri" w:eastAsia="Calibri" w:hAnsi="Calibri" w:cs="Calibri"/>
          <w:color w:val="000000" w:themeColor="text1"/>
          <w:sz w:val="20"/>
          <w:szCs w:val="20"/>
        </w:rPr>
        <w:t xml:space="preserve">The CMC Canada Pro Bono Team is committed to enhancing community development through pro bono consulting services. We connect skilled CMC professionals with charitable organizations to support their missions and maximize their positive outreach. </w:t>
      </w:r>
    </w:p>
    <w:p w14:paraId="286D2387" w14:textId="715FDCA8" w:rsidR="244C02BD" w:rsidRDefault="244C02BD" w:rsidP="244C02BD">
      <w:pPr>
        <w:shd w:val="clear" w:color="auto" w:fill="FFFFFF" w:themeFill="background1"/>
        <w:spacing w:after="0"/>
        <w:rPr>
          <w:rFonts w:ascii="Calibri" w:eastAsia="Calibri" w:hAnsi="Calibri" w:cs="Calibri"/>
          <w:color w:val="000000" w:themeColor="text1"/>
          <w:sz w:val="20"/>
          <w:szCs w:val="20"/>
        </w:rPr>
      </w:pPr>
    </w:p>
    <w:p w14:paraId="2210A6A0" w14:textId="287854BF" w:rsidR="2C1D3D30" w:rsidRDefault="2C1D3D30" w:rsidP="244C02BD">
      <w:p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b/>
          <w:bCs/>
          <w:color w:val="000000" w:themeColor="text1"/>
          <w:sz w:val="20"/>
          <w:szCs w:val="20"/>
        </w:rPr>
        <w:t>Key Responsibilities:</w:t>
      </w:r>
      <w:r w:rsidRPr="244C02BD">
        <w:rPr>
          <w:rFonts w:ascii="Calibri" w:eastAsia="Calibri" w:hAnsi="Calibri" w:cs="Calibri"/>
          <w:color w:val="000000" w:themeColor="text1"/>
          <w:sz w:val="20"/>
          <w:szCs w:val="20"/>
        </w:rPr>
        <w:t xml:space="preserve"> </w:t>
      </w:r>
    </w:p>
    <w:p w14:paraId="4782B832" w14:textId="51434A6D" w:rsidR="2C1D3D30" w:rsidRDefault="2C1D3D30" w:rsidP="244C02BD">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Identify and connect with impactful charities that could benefit from our pro bono services.</w:t>
      </w:r>
    </w:p>
    <w:p w14:paraId="01B4DE73" w14:textId="4B87D4E9" w:rsidR="2C1D3D30" w:rsidRDefault="2C1D3D30" w:rsidP="244C02BD">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Develop and maintain relationships with communities and organizations to broaden our outreach.</w:t>
      </w:r>
    </w:p>
    <w:p w14:paraId="77130078" w14:textId="0034E180" w:rsidR="2C1D3D30" w:rsidRDefault="2C1D3D30" w:rsidP="244C02BD">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r w:rsidRPr="019406D5">
        <w:rPr>
          <w:rFonts w:ascii="Calibri" w:eastAsia="Calibri" w:hAnsi="Calibri" w:cs="Calibri"/>
          <w:color w:val="000000" w:themeColor="text1"/>
          <w:sz w:val="20"/>
          <w:szCs w:val="20"/>
        </w:rPr>
        <w:t>Collaborate with</w:t>
      </w:r>
      <w:r w:rsidR="00354B0D" w:rsidRPr="019406D5">
        <w:rPr>
          <w:rFonts w:ascii="Calibri" w:eastAsia="Calibri" w:hAnsi="Calibri" w:cs="Calibri"/>
          <w:color w:val="000000" w:themeColor="text1"/>
          <w:sz w:val="20"/>
          <w:szCs w:val="20"/>
        </w:rPr>
        <w:t xml:space="preserve"> fellow </w:t>
      </w:r>
      <w:r w:rsidRPr="019406D5">
        <w:rPr>
          <w:rFonts w:ascii="Calibri" w:eastAsia="Calibri" w:hAnsi="Calibri" w:cs="Calibri"/>
          <w:color w:val="000000" w:themeColor="text1"/>
          <w:sz w:val="20"/>
          <w:szCs w:val="20"/>
        </w:rPr>
        <w:t xml:space="preserve">team members to ensure alignment with </w:t>
      </w:r>
      <w:r w:rsidR="00354B0D" w:rsidRPr="019406D5">
        <w:rPr>
          <w:rFonts w:ascii="Calibri" w:eastAsia="Calibri" w:hAnsi="Calibri" w:cs="Calibri"/>
          <w:color w:val="000000" w:themeColor="text1"/>
          <w:sz w:val="20"/>
          <w:szCs w:val="20"/>
        </w:rPr>
        <w:t xml:space="preserve">CMC Pro </w:t>
      </w:r>
      <w:r w:rsidR="1D44D196" w:rsidRPr="019406D5">
        <w:rPr>
          <w:rFonts w:ascii="Calibri" w:eastAsia="Calibri" w:hAnsi="Calibri" w:cs="Calibri"/>
          <w:color w:val="000000" w:themeColor="text1"/>
          <w:sz w:val="20"/>
          <w:szCs w:val="20"/>
        </w:rPr>
        <w:t>Bono mission</w:t>
      </w:r>
      <w:r w:rsidRPr="019406D5">
        <w:rPr>
          <w:rFonts w:ascii="Calibri" w:eastAsia="Calibri" w:hAnsi="Calibri" w:cs="Calibri"/>
          <w:color w:val="000000" w:themeColor="text1"/>
          <w:sz w:val="20"/>
          <w:szCs w:val="20"/>
        </w:rPr>
        <w:t xml:space="preserve"> and goals.</w:t>
      </w:r>
    </w:p>
    <w:p w14:paraId="118F5E52" w14:textId="45FD74BA" w:rsidR="2C1D3D30" w:rsidRDefault="002F1352" w:rsidP="244C02BD">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r w:rsidRPr="3C4AF799">
        <w:rPr>
          <w:rFonts w:ascii="Calibri" w:eastAsia="Calibri" w:hAnsi="Calibri" w:cs="Calibri"/>
          <w:color w:val="000000" w:themeColor="text1"/>
          <w:sz w:val="20"/>
          <w:szCs w:val="20"/>
        </w:rPr>
        <w:t>D</w:t>
      </w:r>
      <w:r w:rsidR="2C1D3D30" w:rsidRPr="3C4AF799">
        <w:rPr>
          <w:rFonts w:ascii="Calibri" w:eastAsia="Calibri" w:hAnsi="Calibri" w:cs="Calibri"/>
          <w:color w:val="000000" w:themeColor="text1"/>
          <w:sz w:val="20"/>
          <w:szCs w:val="20"/>
        </w:rPr>
        <w:t>esigning and implementing innovative outreach strategies.</w:t>
      </w:r>
    </w:p>
    <w:p w14:paraId="7860BC35" w14:textId="472EBEBF" w:rsidR="2C1D3D30" w:rsidRDefault="2C1D3D30" w:rsidP="3C4AF799">
      <w:pPr>
        <w:pStyle w:val="ListParagraph"/>
        <w:shd w:val="clear" w:color="auto" w:fill="FFFFFF" w:themeFill="background1"/>
        <w:spacing w:after="0"/>
        <w:rPr>
          <w:rFonts w:ascii="Calibri" w:eastAsia="Calibri" w:hAnsi="Calibri" w:cs="Calibri"/>
          <w:color w:val="000000" w:themeColor="text1"/>
          <w:sz w:val="20"/>
          <w:szCs w:val="20"/>
        </w:rPr>
      </w:pPr>
    </w:p>
    <w:p w14:paraId="0635D63B" w14:textId="07732E72" w:rsidR="2C1D3D30" w:rsidRDefault="2C1D3D30" w:rsidP="244C02BD">
      <w:p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b/>
          <w:bCs/>
          <w:color w:val="000000" w:themeColor="text1"/>
          <w:sz w:val="20"/>
          <w:szCs w:val="20"/>
        </w:rPr>
        <w:t>Qualifications:</w:t>
      </w:r>
      <w:r w:rsidRPr="244C02BD">
        <w:rPr>
          <w:rFonts w:ascii="Calibri" w:eastAsia="Calibri" w:hAnsi="Calibri" w:cs="Calibri"/>
          <w:color w:val="000000" w:themeColor="text1"/>
          <w:sz w:val="20"/>
          <w:szCs w:val="20"/>
        </w:rPr>
        <w:t xml:space="preserve"> </w:t>
      </w:r>
    </w:p>
    <w:p w14:paraId="6FC6EF7A" w14:textId="4D8C063D" w:rsidR="2C1D3D30" w:rsidRDefault="2C1D3D30" w:rsidP="244C02BD">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Passionate about community outreach, charity support, or non-profit management.</w:t>
      </w:r>
    </w:p>
    <w:p w14:paraId="0477D6A7" w14:textId="7BB1D75B" w:rsidR="2C1D3D30" w:rsidRDefault="2C1D3D30" w:rsidP="244C02BD">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Strong communication and interpersonal skills with an ability to engage and inspire others.</w:t>
      </w:r>
    </w:p>
    <w:p w14:paraId="00EF1816" w14:textId="61E02282" w:rsidR="2C1D3D30" w:rsidRDefault="2C1D3D30" w:rsidP="244C02BD">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Initiative and creativity in problem-solving and developing outreach strategies.</w:t>
      </w:r>
    </w:p>
    <w:p w14:paraId="0D8F9F39" w14:textId="0795DBD2" w:rsidR="2C1D3D30" w:rsidRDefault="2C1D3D30" w:rsidP="244C02BD">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Familiarity with non-profit organizations and the charitable sector in Canada is an asset.</w:t>
      </w:r>
    </w:p>
    <w:p w14:paraId="1EC62D29" w14:textId="1716D34F" w:rsidR="2C1D3D30" w:rsidRDefault="2C1D3D30" w:rsidP="3C4AF799">
      <w:pPr>
        <w:pStyle w:val="ListParagraph"/>
        <w:shd w:val="clear" w:color="auto" w:fill="FFFFFF" w:themeFill="background1"/>
        <w:spacing w:after="0"/>
        <w:rPr>
          <w:rFonts w:ascii="Calibri" w:eastAsia="Calibri" w:hAnsi="Calibri" w:cs="Calibri"/>
          <w:color w:val="000000" w:themeColor="text1"/>
          <w:sz w:val="20"/>
          <w:szCs w:val="20"/>
        </w:rPr>
      </w:pPr>
    </w:p>
    <w:p w14:paraId="71209A97" w14:textId="6B0496F6" w:rsidR="2C1D3D30" w:rsidRDefault="2C1D3D30" w:rsidP="244C02BD">
      <w:p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b/>
          <w:bCs/>
          <w:color w:val="000000" w:themeColor="text1"/>
          <w:sz w:val="20"/>
          <w:szCs w:val="20"/>
        </w:rPr>
        <w:t>What We Offer:</w:t>
      </w:r>
      <w:r w:rsidRPr="244C02BD">
        <w:rPr>
          <w:rFonts w:ascii="Calibri" w:eastAsia="Calibri" w:hAnsi="Calibri" w:cs="Calibri"/>
          <w:color w:val="000000" w:themeColor="text1"/>
          <w:sz w:val="20"/>
          <w:szCs w:val="20"/>
        </w:rPr>
        <w:t xml:space="preserve"> </w:t>
      </w:r>
    </w:p>
    <w:p w14:paraId="16500ACD" w14:textId="3C925927" w:rsidR="2C1D3D30" w:rsidRDefault="2C1D3D30" w:rsidP="244C02BD">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 xml:space="preserve">Opportunity to make a significant impact </w:t>
      </w:r>
      <w:proofErr w:type="gramStart"/>
      <w:r w:rsidRPr="244C02BD">
        <w:rPr>
          <w:rFonts w:ascii="Calibri" w:eastAsia="Calibri" w:hAnsi="Calibri" w:cs="Calibri"/>
          <w:color w:val="000000" w:themeColor="text1"/>
          <w:sz w:val="20"/>
          <w:szCs w:val="20"/>
        </w:rPr>
        <w:t>in</w:t>
      </w:r>
      <w:proofErr w:type="gramEnd"/>
      <w:r w:rsidRPr="244C02BD">
        <w:rPr>
          <w:rFonts w:ascii="Calibri" w:eastAsia="Calibri" w:hAnsi="Calibri" w:cs="Calibri"/>
          <w:color w:val="000000" w:themeColor="text1"/>
          <w:sz w:val="20"/>
          <w:szCs w:val="20"/>
        </w:rPr>
        <w:t xml:space="preserve"> the community.</w:t>
      </w:r>
    </w:p>
    <w:p w14:paraId="537506D9" w14:textId="13603DD9" w:rsidR="2C1D3D30" w:rsidRDefault="2C1D3D30" w:rsidP="244C02BD">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proofErr w:type="gramStart"/>
      <w:r w:rsidRPr="244C02BD">
        <w:rPr>
          <w:rFonts w:ascii="Calibri" w:eastAsia="Calibri" w:hAnsi="Calibri" w:cs="Calibri"/>
          <w:color w:val="000000" w:themeColor="text1"/>
          <w:sz w:val="20"/>
          <w:szCs w:val="20"/>
        </w:rPr>
        <w:t>Flexible</w:t>
      </w:r>
      <w:proofErr w:type="gramEnd"/>
      <w:r w:rsidRPr="244C02BD">
        <w:rPr>
          <w:rFonts w:ascii="Calibri" w:eastAsia="Calibri" w:hAnsi="Calibri" w:cs="Calibri"/>
          <w:color w:val="000000" w:themeColor="text1"/>
          <w:sz w:val="20"/>
          <w:szCs w:val="20"/>
        </w:rPr>
        <w:t>, remote work environment that accommodates your schedule.</w:t>
      </w:r>
    </w:p>
    <w:p w14:paraId="465BF1C9" w14:textId="61D3A34F" w:rsidR="2C1D3D30" w:rsidRDefault="2C1D3D30" w:rsidP="244C02BD">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r w:rsidRPr="3C4AF799">
        <w:rPr>
          <w:rFonts w:ascii="Calibri" w:eastAsia="Calibri" w:hAnsi="Calibri" w:cs="Calibri"/>
          <w:color w:val="000000" w:themeColor="text1"/>
          <w:sz w:val="20"/>
          <w:szCs w:val="20"/>
        </w:rPr>
        <w:t xml:space="preserve">The </w:t>
      </w:r>
      <w:r w:rsidR="002F1352" w:rsidRPr="3C4AF799">
        <w:rPr>
          <w:rFonts w:ascii="Calibri" w:eastAsia="Calibri" w:hAnsi="Calibri" w:cs="Calibri"/>
          <w:color w:val="000000" w:themeColor="text1"/>
          <w:sz w:val="20"/>
          <w:szCs w:val="20"/>
        </w:rPr>
        <w:t>opportunity</w:t>
      </w:r>
      <w:r w:rsidRPr="3C4AF799">
        <w:rPr>
          <w:rFonts w:ascii="Calibri" w:eastAsia="Calibri" w:hAnsi="Calibri" w:cs="Calibri"/>
          <w:color w:val="000000" w:themeColor="text1"/>
          <w:sz w:val="20"/>
          <w:szCs w:val="20"/>
        </w:rPr>
        <w:t xml:space="preserve"> to develop your professional skills and expand your network.</w:t>
      </w:r>
    </w:p>
    <w:p w14:paraId="738A21BD" w14:textId="65E45340" w:rsidR="2C1D3D30" w:rsidRDefault="2C1D3D30" w:rsidP="244C02BD">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r w:rsidRPr="019406D5">
        <w:rPr>
          <w:rFonts w:ascii="Calibri" w:eastAsia="Calibri" w:hAnsi="Calibri" w:cs="Calibri"/>
          <w:color w:val="000000" w:themeColor="text1"/>
          <w:sz w:val="20"/>
          <w:szCs w:val="20"/>
        </w:rPr>
        <w:t>Supportive and collaborative team atmosphere.</w:t>
      </w:r>
    </w:p>
    <w:p w14:paraId="0D5B2DC0" w14:textId="3F352C85" w:rsidR="382189FF" w:rsidRDefault="382189FF" w:rsidP="019406D5">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r w:rsidRPr="019406D5">
        <w:rPr>
          <w:rFonts w:ascii="Calibri" w:eastAsia="Calibri" w:hAnsi="Calibri" w:cs="Calibri"/>
          <w:color w:val="000000" w:themeColor="text1"/>
          <w:sz w:val="20"/>
          <w:szCs w:val="20"/>
        </w:rPr>
        <w:t>An opportunity for CMCs to earn CPD credits</w:t>
      </w:r>
    </w:p>
    <w:p w14:paraId="626B4118" w14:textId="33A0F213" w:rsidR="244C02BD" w:rsidRDefault="244C02BD" w:rsidP="244C02BD">
      <w:pPr>
        <w:pStyle w:val="ListParagraph"/>
        <w:shd w:val="clear" w:color="auto" w:fill="FFFFFF" w:themeFill="background1"/>
        <w:spacing w:after="0"/>
        <w:rPr>
          <w:rFonts w:ascii="Calibri" w:eastAsia="Calibri" w:hAnsi="Calibri" w:cs="Calibri"/>
          <w:color w:val="000000" w:themeColor="text1"/>
          <w:sz w:val="20"/>
          <w:szCs w:val="20"/>
        </w:rPr>
      </w:pPr>
    </w:p>
    <w:p w14:paraId="196510FD" w14:textId="0DEB8233" w:rsidR="2C1D3D30" w:rsidRDefault="2C1D3D30" w:rsidP="244C02BD">
      <w:pPr>
        <w:shd w:val="clear" w:color="auto" w:fill="FFFFFF" w:themeFill="background1"/>
        <w:spacing w:after="0"/>
        <w:rPr>
          <w:rFonts w:ascii="Calibri" w:eastAsia="Calibri" w:hAnsi="Calibri" w:cs="Calibri"/>
          <w:color w:val="000000" w:themeColor="text1"/>
          <w:sz w:val="20"/>
          <w:szCs w:val="20"/>
        </w:rPr>
      </w:pPr>
      <w:r w:rsidRPr="244C02BD">
        <w:rPr>
          <w:rFonts w:ascii="Calibri" w:eastAsia="Calibri" w:hAnsi="Calibri" w:cs="Calibri"/>
          <w:color w:val="000000" w:themeColor="text1"/>
          <w:sz w:val="20"/>
          <w:szCs w:val="20"/>
        </w:rPr>
        <w:t>If you’re ready to help connect impactful charities with skilled professionals, we want to hear from you!</w:t>
      </w:r>
    </w:p>
    <w:p w14:paraId="338808B3" w14:textId="09D61D5F" w:rsidR="2C1D3D30" w:rsidRDefault="2C1D3D30" w:rsidP="244C02BD">
      <w:pPr>
        <w:shd w:val="clear" w:color="auto" w:fill="FFFFFF" w:themeFill="background1"/>
        <w:spacing w:after="0"/>
        <w:rPr>
          <w:rFonts w:ascii="Calibri" w:eastAsia="Calibri" w:hAnsi="Calibri" w:cs="Calibri"/>
          <w:color w:val="000000" w:themeColor="text1"/>
          <w:sz w:val="20"/>
          <w:szCs w:val="20"/>
        </w:rPr>
      </w:pPr>
      <w:r>
        <w:br/>
      </w:r>
      <w:r w:rsidRPr="3C4AF799">
        <w:rPr>
          <w:rFonts w:ascii="Calibri" w:eastAsia="Calibri" w:hAnsi="Calibri" w:cs="Calibri"/>
          <w:color w:val="000000" w:themeColor="text1"/>
          <w:sz w:val="20"/>
          <w:szCs w:val="20"/>
        </w:rPr>
        <w:t xml:space="preserve">Please submit your resume and a brief cover letter explaining why you would be a great </w:t>
      </w:r>
      <w:r w:rsidR="003B760F" w:rsidRPr="3C4AF799">
        <w:rPr>
          <w:rFonts w:ascii="Calibri" w:eastAsia="Calibri" w:hAnsi="Calibri" w:cs="Calibri"/>
          <w:color w:val="000000" w:themeColor="text1"/>
          <w:sz w:val="20"/>
          <w:szCs w:val="20"/>
        </w:rPr>
        <w:t>addition</w:t>
      </w:r>
      <w:r w:rsidRPr="3C4AF799">
        <w:rPr>
          <w:rFonts w:ascii="Calibri" w:eastAsia="Calibri" w:hAnsi="Calibri" w:cs="Calibri"/>
          <w:color w:val="000000" w:themeColor="text1"/>
          <w:sz w:val="20"/>
          <w:szCs w:val="20"/>
        </w:rPr>
        <w:t xml:space="preserve"> </w:t>
      </w:r>
      <w:r w:rsidR="003B760F" w:rsidRPr="3C4AF799">
        <w:rPr>
          <w:rFonts w:ascii="Calibri" w:eastAsia="Calibri" w:hAnsi="Calibri" w:cs="Calibri"/>
          <w:color w:val="000000" w:themeColor="text1"/>
          <w:sz w:val="20"/>
          <w:szCs w:val="20"/>
        </w:rPr>
        <w:t xml:space="preserve">to </w:t>
      </w:r>
      <w:r w:rsidRPr="3C4AF799">
        <w:rPr>
          <w:rFonts w:ascii="Calibri" w:eastAsia="Calibri" w:hAnsi="Calibri" w:cs="Calibri"/>
          <w:color w:val="000000" w:themeColor="text1"/>
          <w:sz w:val="20"/>
          <w:szCs w:val="20"/>
        </w:rPr>
        <w:t>the CMC Canada Pro Bono team</w:t>
      </w:r>
      <w:r w:rsidR="00635CF9">
        <w:rPr>
          <w:rFonts w:ascii="Calibri" w:eastAsia="Calibri" w:hAnsi="Calibri" w:cs="Calibri"/>
          <w:color w:val="000000" w:themeColor="text1"/>
          <w:sz w:val="20"/>
          <w:szCs w:val="20"/>
        </w:rPr>
        <w:t xml:space="preserve"> – </w:t>
      </w:r>
      <w:hyperlink r:id="rId9" w:history="1">
        <w:r w:rsidR="00635CF9" w:rsidRPr="00ED24E0">
          <w:rPr>
            <w:rStyle w:val="Hyperlink"/>
            <w:rFonts w:ascii="Calibri" w:eastAsia="Calibri" w:hAnsi="Calibri" w:cs="Calibri"/>
            <w:sz w:val="20"/>
            <w:szCs w:val="20"/>
          </w:rPr>
          <w:t>pro-bono@cmc-canada.ca</w:t>
        </w:r>
      </w:hyperlink>
      <w:r w:rsidR="00635CF9">
        <w:rPr>
          <w:rFonts w:ascii="Calibri" w:eastAsia="Calibri" w:hAnsi="Calibri" w:cs="Calibri"/>
          <w:color w:val="000000" w:themeColor="text1"/>
          <w:sz w:val="20"/>
          <w:szCs w:val="20"/>
        </w:rPr>
        <w:t xml:space="preserve"> </w:t>
      </w:r>
    </w:p>
    <w:p w14:paraId="266E79BF" w14:textId="0978B954" w:rsidR="244C02BD" w:rsidRDefault="244C02BD" w:rsidP="244C02BD">
      <w:pPr>
        <w:rPr>
          <w:rFonts w:ascii="Calibri" w:eastAsia="Calibri" w:hAnsi="Calibri" w:cs="Calibri"/>
          <w:b/>
          <w:bCs/>
          <w:color w:val="000000" w:themeColor="text1"/>
          <w:sz w:val="20"/>
          <w:szCs w:val="20"/>
        </w:rPr>
      </w:pPr>
    </w:p>
    <w:sectPr w:rsidR="244C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E907"/>
    <w:multiLevelType w:val="hybridMultilevel"/>
    <w:tmpl w:val="B0AC5A48"/>
    <w:lvl w:ilvl="0" w:tplc="DE66AED2">
      <w:start w:val="1"/>
      <w:numFmt w:val="bullet"/>
      <w:lvlText w:val=""/>
      <w:lvlJc w:val="left"/>
      <w:pPr>
        <w:ind w:left="720" w:hanging="360"/>
      </w:pPr>
      <w:rPr>
        <w:rFonts w:ascii="Symbol" w:hAnsi="Symbol" w:hint="default"/>
      </w:rPr>
    </w:lvl>
    <w:lvl w:ilvl="1" w:tplc="6264FD90">
      <w:start w:val="1"/>
      <w:numFmt w:val="bullet"/>
      <w:lvlText w:val="o"/>
      <w:lvlJc w:val="left"/>
      <w:pPr>
        <w:ind w:left="1440" w:hanging="360"/>
      </w:pPr>
      <w:rPr>
        <w:rFonts w:ascii="Courier New" w:hAnsi="Courier New" w:hint="default"/>
      </w:rPr>
    </w:lvl>
    <w:lvl w:ilvl="2" w:tplc="0C06C1EC">
      <w:start w:val="1"/>
      <w:numFmt w:val="bullet"/>
      <w:lvlText w:val=""/>
      <w:lvlJc w:val="left"/>
      <w:pPr>
        <w:ind w:left="2160" w:hanging="360"/>
      </w:pPr>
      <w:rPr>
        <w:rFonts w:ascii="Wingdings" w:hAnsi="Wingdings" w:hint="default"/>
      </w:rPr>
    </w:lvl>
    <w:lvl w:ilvl="3" w:tplc="FB103B02">
      <w:start w:val="1"/>
      <w:numFmt w:val="bullet"/>
      <w:lvlText w:val=""/>
      <w:lvlJc w:val="left"/>
      <w:pPr>
        <w:ind w:left="2880" w:hanging="360"/>
      </w:pPr>
      <w:rPr>
        <w:rFonts w:ascii="Symbol" w:hAnsi="Symbol" w:hint="default"/>
      </w:rPr>
    </w:lvl>
    <w:lvl w:ilvl="4" w:tplc="2E062CAA">
      <w:start w:val="1"/>
      <w:numFmt w:val="bullet"/>
      <w:lvlText w:val="o"/>
      <w:lvlJc w:val="left"/>
      <w:pPr>
        <w:ind w:left="3600" w:hanging="360"/>
      </w:pPr>
      <w:rPr>
        <w:rFonts w:ascii="Courier New" w:hAnsi="Courier New" w:hint="default"/>
      </w:rPr>
    </w:lvl>
    <w:lvl w:ilvl="5" w:tplc="E820D70E">
      <w:start w:val="1"/>
      <w:numFmt w:val="bullet"/>
      <w:lvlText w:val=""/>
      <w:lvlJc w:val="left"/>
      <w:pPr>
        <w:ind w:left="4320" w:hanging="360"/>
      </w:pPr>
      <w:rPr>
        <w:rFonts w:ascii="Wingdings" w:hAnsi="Wingdings" w:hint="default"/>
      </w:rPr>
    </w:lvl>
    <w:lvl w:ilvl="6" w:tplc="ABD47A76">
      <w:start w:val="1"/>
      <w:numFmt w:val="bullet"/>
      <w:lvlText w:val=""/>
      <w:lvlJc w:val="left"/>
      <w:pPr>
        <w:ind w:left="5040" w:hanging="360"/>
      </w:pPr>
      <w:rPr>
        <w:rFonts w:ascii="Symbol" w:hAnsi="Symbol" w:hint="default"/>
      </w:rPr>
    </w:lvl>
    <w:lvl w:ilvl="7" w:tplc="8DE61B0E">
      <w:start w:val="1"/>
      <w:numFmt w:val="bullet"/>
      <w:lvlText w:val="o"/>
      <w:lvlJc w:val="left"/>
      <w:pPr>
        <w:ind w:left="5760" w:hanging="360"/>
      </w:pPr>
      <w:rPr>
        <w:rFonts w:ascii="Courier New" w:hAnsi="Courier New" w:hint="default"/>
      </w:rPr>
    </w:lvl>
    <w:lvl w:ilvl="8" w:tplc="63F04DF6">
      <w:start w:val="1"/>
      <w:numFmt w:val="bullet"/>
      <w:lvlText w:val=""/>
      <w:lvlJc w:val="left"/>
      <w:pPr>
        <w:ind w:left="6480" w:hanging="360"/>
      </w:pPr>
      <w:rPr>
        <w:rFonts w:ascii="Wingdings" w:hAnsi="Wingdings" w:hint="default"/>
      </w:rPr>
    </w:lvl>
  </w:abstractNum>
  <w:abstractNum w:abstractNumId="1" w15:restartNumberingAfterBreak="0">
    <w:nsid w:val="080F00F6"/>
    <w:multiLevelType w:val="hybridMultilevel"/>
    <w:tmpl w:val="3CB2FF44"/>
    <w:lvl w:ilvl="0" w:tplc="92F44392">
      <w:start w:val="1"/>
      <w:numFmt w:val="bullet"/>
      <w:lvlText w:val=""/>
      <w:lvlJc w:val="left"/>
      <w:pPr>
        <w:ind w:left="720" w:hanging="360"/>
      </w:pPr>
      <w:rPr>
        <w:rFonts w:ascii="Symbol" w:hAnsi="Symbol" w:hint="default"/>
      </w:rPr>
    </w:lvl>
    <w:lvl w:ilvl="1" w:tplc="B5A6503C">
      <w:start w:val="1"/>
      <w:numFmt w:val="bullet"/>
      <w:lvlText w:val="o"/>
      <w:lvlJc w:val="left"/>
      <w:pPr>
        <w:ind w:left="1440" w:hanging="360"/>
      </w:pPr>
      <w:rPr>
        <w:rFonts w:ascii="Courier New" w:hAnsi="Courier New" w:hint="default"/>
      </w:rPr>
    </w:lvl>
    <w:lvl w:ilvl="2" w:tplc="7C402DDC">
      <w:start w:val="1"/>
      <w:numFmt w:val="bullet"/>
      <w:lvlText w:val=""/>
      <w:lvlJc w:val="left"/>
      <w:pPr>
        <w:ind w:left="2160" w:hanging="360"/>
      </w:pPr>
      <w:rPr>
        <w:rFonts w:ascii="Wingdings" w:hAnsi="Wingdings" w:hint="default"/>
      </w:rPr>
    </w:lvl>
    <w:lvl w:ilvl="3" w:tplc="BF384AB8">
      <w:start w:val="1"/>
      <w:numFmt w:val="bullet"/>
      <w:lvlText w:val=""/>
      <w:lvlJc w:val="left"/>
      <w:pPr>
        <w:ind w:left="2880" w:hanging="360"/>
      </w:pPr>
      <w:rPr>
        <w:rFonts w:ascii="Symbol" w:hAnsi="Symbol" w:hint="default"/>
      </w:rPr>
    </w:lvl>
    <w:lvl w:ilvl="4" w:tplc="0456A2FE">
      <w:start w:val="1"/>
      <w:numFmt w:val="bullet"/>
      <w:lvlText w:val="o"/>
      <w:lvlJc w:val="left"/>
      <w:pPr>
        <w:ind w:left="3600" w:hanging="360"/>
      </w:pPr>
      <w:rPr>
        <w:rFonts w:ascii="Courier New" w:hAnsi="Courier New" w:hint="default"/>
      </w:rPr>
    </w:lvl>
    <w:lvl w:ilvl="5" w:tplc="8CBA26CA">
      <w:start w:val="1"/>
      <w:numFmt w:val="bullet"/>
      <w:lvlText w:val=""/>
      <w:lvlJc w:val="left"/>
      <w:pPr>
        <w:ind w:left="4320" w:hanging="360"/>
      </w:pPr>
      <w:rPr>
        <w:rFonts w:ascii="Wingdings" w:hAnsi="Wingdings" w:hint="default"/>
      </w:rPr>
    </w:lvl>
    <w:lvl w:ilvl="6" w:tplc="73F6399A">
      <w:start w:val="1"/>
      <w:numFmt w:val="bullet"/>
      <w:lvlText w:val=""/>
      <w:lvlJc w:val="left"/>
      <w:pPr>
        <w:ind w:left="5040" w:hanging="360"/>
      </w:pPr>
      <w:rPr>
        <w:rFonts w:ascii="Symbol" w:hAnsi="Symbol" w:hint="default"/>
      </w:rPr>
    </w:lvl>
    <w:lvl w:ilvl="7" w:tplc="4AB45200">
      <w:start w:val="1"/>
      <w:numFmt w:val="bullet"/>
      <w:lvlText w:val="o"/>
      <w:lvlJc w:val="left"/>
      <w:pPr>
        <w:ind w:left="5760" w:hanging="360"/>
      </w:pPr>
      <w:rPr>
        <w:rFonts w:ascii="Courier New" w:hAnsi="Courier New" w:hint="default"/>
      </w:rPr>
    </w:lvl>
    <w:lvl w:ilvl="8" w:tplc="56406BBE">
      <w:start w:val="1"/>
      <w:numFmt w:val="bullet"/>
      <w:lvlText w:val=""/>
      <w:lvlJc w:val="left"/>
      <w:pPr>
        <w:ind w:left="6480" w:hanging="360"/>
      </w:pPr>
      <w:rPr>
        <w:rFonts w:ascii="Wingdings" w:hAnsi="Wingdings" w:hint="default"/>
      </w:rPr>
    </w:lvl>
  </w:abstractNum>
  <w:abstractNum w:abstractNumId="2" w15:restartNumberingAfterBreak="0">
    <w:nsid w:val="08E6238F"/>
    <w:multiLevelType w:val="hybridMultilevel"/>
    <w:tmpl w:val="ABA08FC0"/>
    <w:lvl w:ilvl="0" w:tplc="2B943C84">
      <w:start w:val="1"/>
      <w:numFmt w:val="bullet"/>
      <w:lvlText w:val=""/>
      <w:lvlJc w:val="left"/>
      <w:pPr>
        <w:ind w:left="720" w:hanging="360"/>
      </w:pPr>
      <w:rPr>
        <w:rFonts w:ascii="Symbol" w:hAnsi="Symbol" w:hint="default"/>
      </w:rPr>
    </w:lvl>
    <w:lvl w:ilvl="1" w:tplc="DF7C2EE8">
      <w:start w:val="1"/>
      <w:numFmt w:val="bullet"/>
      <w:lvlText w:val="o"/>
      <w:lvlJc w:val="left"/>
      <w:pPr>
        <w:ind w:left="1440" w:hanging="360"/>
      </w:pPr>
      <w:rPr>
        <w:rFonts w:ascii="Courier New" w:hAnsi="Courier New" w:hint="default"/>
      </w:rPr>
    </w:lvl>
    <w:lvl w:ilvl="2" w:tplc="F5E28FC4">
      <w:start w:val="1"/>
      <w:numFmt w:val="bullet"/>
      <w:lvlText w:val=""/>
      <w:lvlJc w:val="left"/>
      <w:pPr>
        <w:ind w:left="2160" w:hanging="360"/>
      </w:pPr>
      <w:rPr>
        <w:rFonts w:ascii="Wingdings" w:hAnsi="Wingdings" w:hint="default"/>
      </w:rPr>
    </w:lvl>
    <w:lvl w:ilvl="3" w:tplc="CD724C30">
      <w:start w:val="1"/>
      <w:numFmt w:val="bullet"/>
      <w:lvlText w:val=""/>
      <w:lvlJc w:val="left"/>
      <w:pPr>
        <w:ind w:left="2880" w:hanging="360"/>
      </w:pPr>
      <w:rPr>
        <w:rFonts w:ascii="Symbol" w:hAnsi="Symbol" w:hint="default"/>
      </w:rPr>
    </w:lvl>
    <w:lvl w:ilvl="4" w:tplc="2A126322">
      <w:start w:val="1"/>
      <w:numFmt w:val="bullet"/>
      <w:lvlText w:val="o"/>
      <w:lvlJc w:val="left"/>
      <w:pPr>
        <w:ind w:left="3600" w:hanging="360"/>
      </w:pPr>
      <w:rPr>
        <w:rFonts w:ascii="Courier New" w:hAnsi="Courier New" w:hint="default"/>
      </w:rPr>
    </w:lvl>
    <w:lvl w:ilvl="5" w:tplc="6A84A506">
      <w:start w:val="1"/>
      <w:numFmt w:val="bullet"/>
      <w:lvlText w:val=""/>
      <w:lvlJc w:val="left"/>
      <w:pPr>
        <w:ind w:left="4320" w:hanging="360"/>
      </w:pPr>
      <w:rPr>
        <w:rFonts w:ascii="Wingdings" w:hAnsi="Wingdings" w:hint="default"/>
      </w:rPr>
    </w:lvl>
    <w:lvl w:ilvl="6" w:tplc="66380E44">
      <w:start w:val="1"/>
      <w:numFmt w:val="bullet"/>
      <w:lvlText w:val=""/>
      <w:lvlJc w:val="left"/>
      <w:pPr>
        <w:ind w:left="5040" w:hanging="360"/>
      </w:pPr>
      <w:rPr>
        <w:rFonts w:ascii="Symbol" w:hAnsi="Symbol" w:hint="default"/>
      </w:rPr>
    </w:lvl>
    <w:lvl w:ilvl="7" w:tplc="BD5E4C96">
      <w:start w:val="1"/>
      <w:numFmt w:val="bullet"/>
      <w:lvlText w:val="o"/>
      <w:lvlJc w:val="left"/>
      <w:pPr>
        <w:ind w:left="5760" w:hanging="360"/>
      </w:pPr>
      <w:rPr>
        <w:rFonts w:ascii="Courier New" w:hAnsi="Courier New" w:hint="default"/>
      </w:rPr>
    </w:lvl>
    <w:lvl w:ilvl="8" w:tplc="9B0E16B8">
      <w:start w:val="1"/>
      <w:numFmt w:val="bullet"/>
      <w:lvlText w:val=""/>
      <w:lvlJc w:val="left"/>
      <w:pPr>
        <w:ind w:left="6480" w:hanging="360"/>
      </w:pPr>
      <w:rPr>
        <w:rFonts w:ascii="Wingdings" w:hAnsi="Wingdings" w:hint="default"/>
      </w:rPr>
    </w:lvl>
  </w:abstractNum>
  <w:abstractNum w:abstractNumId="3" w15:restartNumberingAfterBreak="0">
    <w:nsid w:val="1A7A5179"/>
    <w:multiLevelType w:val="hybridMultilevel"/>
    <w:tmpl w:val="FC4ECA52"/>
    <w:lvl w:ilvl="0" w:tplc="5348416C">
      <w:start w:val="1"/>
      <w:numFmt w:val="bullet"/>
      <w:lvlText w:val=""/>
      <w:lvlJc w:val="left"/>
      <w:pPr>
        <w:ind w:left="720" w:hanging="360"/>
      </w:pPr>
      <w:rPr>
        <w:rFonts w:ascii="Symbol" w:hAnsi="Symbol" w:hint="default"/>
      </w:rPr>
    </w:lvl>
    <w:lvl w:ilvl="1" w:tplc="23304FAC">
      <w:start w:val="1"/>
      <w:numFmt w:val="bullet"/>
      <w:lvlText w:val="o"/>
      <w:lvlJc w:val="left"/>
      <w:pPr>
        <w:ind w:left="1440" w:hanging="360"/>
      </w:pPr>
      <w:rPr>
        <w:rFonts w:ascii="Courier New" w:hAnsi="Courier New" w:hint="default"/>
      </w:rPr>
    </w:lvl>
    <w:lvl w:ilvl="2" w:tplc="F8403756">
      <w:start w:val="1"/>
      <w:numFmt w:val="bullet"/>
      <w:lvlText w:val=""/>
      <w:lvlJc w:val="left"/>
      <w:pPr>
        <w:ind w:left="2160" w:hanging="360"/>
      </w:pPr>
      <w:rPr>
        <w:rFonts w:ascii="Wingdings" w:hAnsi="Wingdings" w:hint="default"/>
      </w:rPr>
    </w:lvl>
    <w:lvl w:ilvl="3" w:tplc="2A4AE730">
      <w:start w:val="1"/>
      <w:numFmt w:val="bullet"/>
      <w:lvlText w:val=""/>
      <w:lvlJc w:val="left"/>
      <w:pPr>
        <w:ind w:left="2880" w:hanging="360"/>
      </w:pPr>
      <w:rPr>
        <w:rFonts w:ascii="Symbol" w:hAnsi="Symbol" w:hint="default"/>
      </w:rPr>
    </w:lvl>
    <w:lvl w:ilvl="4" w:tplc="DD383A36">
      <w:start w:val="1"/>
      <w:numFmt w:val="bullet"/>
      <w:lvlText w:val="o"/>
      <w:lvlJc w:val="left"/>
      <w:pPr>
        <w:ind w:left="3600" w:hanging="360"/>
      </w:pPr>
      <w:rPr>
        <w:rFonts w:ascii="Courier New" w:hAnsi="Courier New" w:hint="default"/>
      </w:rPr>
    </w:lvl>
    <w:lvl w:ilvl="5" w:tplc="9AAAF8C8">
      <w:start w:val="1"/>
      <w:numFmt w:val="bullet"/>
      <w:lvlText w:val=""/>
      <w:lvlJc w:val="left"/>
      <w:pPr>
        <w:ind w:left="4320" w:hanging="360"/>
      </w:pPr>
      <w:rPr>
        <w:rFonts w:ascii="Wingdings" w:hAnsi="Wingdings" w:hint="default"/>
      </w:rPr>
    </w:lvl>
    <w:lvl w:ilvl="6" w:tplc="A866C9B2">
      <w:start w:val="1"/>
      <w:numFmt w:val="bullet"/>
      <w:lvlText w:val=""/>
      <w:lvlJc w:val="left"/>
      <w:pPr>
        <w:ind w:left="5040" w:hanging="360"/>
      </w:pPr>
      <w:rPr>
        <w:rFonts w:ascii="Symbol" w:hAnsi="Symbol" w:hint="default"/>
      </w:rPr>
    </w:lvl>
    <w:lvl w:ilvl="7" w:tplc="64906B62">
      <w:start w:val="1"/>
      <w:numFmt w:val="bullet"/>
      <w:lvlText w:val="o"/>
      <w:lvlJc w:val="left"/>
      <w:pPr>
        <w:ind w:left="5760" w:hanging="360"/>
      </w:pPr>
      <w:rPr>
        <w:rFonts w:ascii="Courier New" w:hAnsi="Courier New" w:hint="default"/>
      </w:rPr>
    </w:lvl>
    <w:lvl w:ilvl="8" w:tplc="0E229A8C">
      <w:start w:val="1"/>
      <w:numFmt w:val="bullet"/>
      <w:lvlText w:val=""/>
      <w:lvlJc w:val="left"/>
      <w:pPr>
        <w:ind w:left="6480" w:hanging="360"/>
      </w:pPr>
      <w:rPr>
        <w:rFonts w:ascii="Wingdings" w:hAnsi="Wingdings" w:hint="default"/>
      </w:rPr>
    </w:lvl>
  </w:abstractNum>
  <w:abstractNum w:abstractNumId="4" w15:restartNumberingAfterBreak="0">
    <w:nsid w:val="2E35CAE7"/>
    <w:multiLevelType w:val="hybridMultilevel"/>
    <w:tmpl w:val="C1347F44"/>
    <w:lvl w:ilvl="0" w:tplc="E4341EC2">
      <w:start w:val="1"/>
      <w:numFmt w:val="bullet"/>
      <w:lvlText w:val=""/>
      <w:lvlJc w:val="left"/>
      <w:pPr>
        <w:ind w:left="720" w:hanging="360"/>
      </w:pPr>
      <w:rPr>
        <w:rFonts w:ascii="Symbol" w:hAnsi="Symbol" w:hint="default"/>
      </w:rPr>
    </w:lvl>
    <w:lvl w:ilvl="1" w:tplc="6EC27D9A">
      <w:start w:val="1"/>
      <w:numFmt w:val="bullet"/>
      <w:lvlText w:val="o"/>
      <w:lvlJc w:val="left"/>
      <w:pPr>
        <w:ind w:left="1440" w:hanging="360"/>
      </w:pPr>
      <w:rPr>
        <w:rFonts w:ascii="Courier New" w:hAnsi="Courier New" w:hint="default"/>
      </w:rPr>
    </w:lvl>
    <w:lvl w:ilvl="2" w:tplc="0AC6B6AC">
      <w:start w:val="1"/>
      <w:numFmt w:val="bullet"/>
      <w:lvlText w:val=""/>
      <w:lvlJc w:val="left"/>
      <w:pPr>
        <w:ind w:left="2160" w:hanging="360"/>
      </w:pPr>
      <w:rPr>
        <w:rFonts w:ascii="Wingdings" w:hAnsi="Wingdings" w:hint="default"/>
      </w:rPr>
    </w:lvl>
    <w:lvl w:ilvl="3" w:tplc="6900C088">
      <w:start w:val="1"/>
      <w:numFmt w:val="bullet"/>
      <w:lvlText w:val=""/>
      <w:lvlJc w:val="left"/>
      <w:pPr>
        <w:ind w:left="2880" w:hanging="360"/>
      </w:pPr>
      <w:rPr>
        <w:rFonts w:ascii="Symbol" w:hAnsi="Symbol" w:hint="default"/>
      </w:rPr>
    </w:lvl>
    <w:lvl w:ilvl="4" w:tplc="A574F3A8">
      <w:start w:val="1"/>
      <w:numFmt w:val="bullet"/>
      <w:lvlText w:val="o"/>
      <w:lvlJc w:val="left"/>
      <w:pPr>
        <w:ind w:left="3600" w:hanging="360"/>
      </w:pPr>
      <w:rPr>
        <w:rFonts w:ascii="Courier New" w:hAnsi="Courier New" w:hint="default"/>
      </w:rPr>
    </w:lvl>
    <w:lvl w:ilvl="5" w:tplc="073E3A80">
      <w:start w:val="1"/>
      <w:numFmt w:val="bullet"/>
      <w:lvlText w:val=""/>
      <w:lvlJc w:val="left"/>
      <w:pPr>
        <w:ind w:left="4320" w:hanging="360"/>
      </w:pPr>
      <w:rPr>
        <w:rFonts w:ascii="Wingdings" w:hAnsi="Wingdings" w:hint="default"/>
      </w:rPr>
    </w:lvl>
    <w:lvl w:ilvl="6" w:tplc="CE8C6024">
      <w:start w:val="1"/>
      <w:numFmt w:val="bullet"/>
      <w:lvlText w:val=""/>
      <w:lvlJc w:val="left"/>
      <w:pPr>
        <w:ind w:left="5040" w:hanging="360"/>
      </w:pPr>
      <w:rPr>
        <w:rFonts w:ascii="Symbol" w:hAnsi="Symbol" w:hint="default"/>
      </w:rPr>
    </w:lvl>
    <w:lvl w:ilvl="7" w:tplc="D76AAAA0">
      <w:start w:val="1"/>
      <w:numFmt w:val="bullet"/>
      <w:lvlText w:val="o"/>
      <w:lvlJc w:val="left"/>
      <w:pPr>
        <w:ind w:left="5760" w:hanging="360"/>
      </w:pPr>
      <w:rPr>
        <w:rFonts w:ascii="Courier New" w:hAnsi="Courier New" w:hint="default"/>
      </w:rPr>
    </w:lvl>
    <w:lvl w:ilvl="8" w:tplc="28AEFD74">
      <w:start w:val="1"/>
      <w:numFmt w:val="bullet"/>
      <w:lvlText w:val=""/>
      <w:lvlJc w:val="left"/>
      <w:pPr>
        <w:ind w:left="6480" w:hanging="360"/>
      </w:pPr>
      <w:rPr>
        <w:rFonts w:ascii="Wingdings" w:hAnsi="Wingdings" w:hint="default"/>
      </w:rPr>
    </w:lvl>
  </w:abstractNum>
  <w:abstractNum w:abstractNumId="5" w15:restartNumberingAfterBreak="0">
    <w:nsid w:val="69F019D1"/>
    <w:multiLevelType w:val="hybridMultilevel"/>
    <w:tmpl w:val="A55C5C76"/>
    <w:lvl w:ilvl="0" w:tplc="84E48276">
      <w:start w:val="1"/>
      <w:numFmt w:val="bullet"/>
      <w:lvlText w:val=""/>
      <w:lvlJc w:val="left"/>
      <w:pPr>
        <w:ind w:left="720" w:hanging="360"/>
      </w:pPr>
      <w:rPr>
        <w:rFonts w:ascii="Symbol" w:hAnsi="Symbol" w:hint="default"/>
      </w:rPr>
    </w:lvl>
    <w:lvl w:ilvl="1" w:tplc="5868E7F0">
      <w:start w:val="1"/>
      <w:numFmt w:val="bullet"/>
      <w:lvlText w:val="o"/>
      <w:lvlJc w:val="left"/>
      <w:pPr>
        <w:ind w:left="1440" w:hanging="360"/>
      </w:pPr>
      <w:rPr>
        <w:rFonts w:ascii="Courier New" w:hAnsi="Courier New" w:hint="default"/>
      </w:rPr>
    </w:lvl>
    <w:lvl w:ilvl="2" w:tplc="7136B27C">
      <w:start w:val="1"/>
      <w:numFmt w:val="bullet"/>
      <w:lvlText w:val=""/>
      <w:lvlJc w:val="left"/>
      <w:pPr>
        <w:ind w:left="2160" w:hanging="360"/>
      </w:pPr>
      <w:rPr>
        <w:rFonts w:ascii="Wingdings" w:hAnsi="Wingdings" w:hint="default"/>
      </w:rPr>
    </w:lvl>
    <w:lvl w:ilvl="3" w:tplc="C0BC9BB0">
      <w:start w:val="1"/>
      <w:numFmt w:val="bullet"/>
      <w:lvlText w:val=""/>
      <w:lvlJc w:val="left"/>
      <w:pPr>
        <w:ind w:left="2880" w:hanging="360"/>
      </w:pPr>
      <w:rPr>
        <w:rFonts w:ascii="Symbol" w:hAnsi="Symbol" w:hint="default"/>
      </w:rPr>
    </w:lvl>
    <w:lvl w:ilvl="4" w:tplc="321CE2F4">
      <w:start w:val="1"/>
      <w:numFmt w:val="bullet"/>
      <w:lvlText w:val="o"/>
      <w:lvlJc w:val="left"/>
      <w:pPr>
        <w:ind w:left="3600" w:hanging="360"/>
      </w:pPr>
      <w:rPr>
        <w:rFonts w:ascii="Courier New" w:hAnsi="Courier New" w:hint="default"/>
      </w:rPr>
    </w:lvl>
    <w:lvl w:ilvl="5" w:tplc="6562F88A">
      <w:start w:val="1"/>
      <w:numFmt w:val="bullet"/>
      <w:lvlText w:val=""/>
      <w:lvlJc w:val="left"/>
      <w:pPr>
        <w:ind w:left="4320" w:hanging="360"/>
      </w:pPr>
      <w:rPr>
        <w:rFonts w:ascii="Wingdings" w:hAnsi="Wingdings" w:hint="default"/>
      </w:rPr>
    </w:lvl>
    <w:lvl w:ilvl="6" w:tplc="4FC80F54">
      <w:start w:val="1"/>
      <w:numFmt w:val="bullet"/>
      <w:lvlText w:val=""/>
      <w:lvlJc w:val="left"/>
      <w:pPr>
        <w:ind w:left="5040" w:hanging="360"/>
      </w:pPr>
      <w:rPr>
        <w:rFonts w:ascii="Symbol" w:hAnsi="Symbol" w:hint="default"/>
      </w:rPr>
    </w:lvl>
    <w:lvl w:ilvl="7" w:tplc="8624AC92">
      <w:start w:val="1"/>
      <w:numFmt w:val="bullet"/>
      <w:lvlText w:val="o"/>
      <w:lvlJc w:val="left"/>
      <w:pPr>
        <w:ind w:left="5760" w:hanging="360"/>
      </w:pPr>
      <w:rPr>
        <w:rFonts w:ascii="Courier New" w:hAnsi="Courier New" w:hint="default"/>
      </w:rPr>
    </w:lvl>
    <w:lvl w:ilvl="8" w:tplc="01C8C62C">
      <w:start w:val="1"/>
      <w:numFmt w:val="bullet"/>
      <w:lvlText w:val=""/>
      <w:lvlJc w:val="left"/>
      <w:pPr>
        <w:ind w:left="6480" w:hanging="360"/>
      </w:pPr>
      <w:rPr>
        <w:rFonts w:ascii="Wingdings" w:hAnsi="Wingdings" w:hint="default"/>
      </w:rPr>
    </w:lvl>
  </w:abstractNum>
  <w:num w:numId="1" w16cid:durableId="303853339">
    <w:abstractNumId w:val="0"/>
  </w:num>
  <w:num w:numId="2" w16cid:durableId="1379432704">
    <w:abstractNumId w:val="3"/>
  </w:num>
  <w:num w:numId="3" w16cid:durableId="1669090260">
    <w:abstractNumId w:val="5"/>
  </w:num>
  <w:num w:numId="4" w16cid:durableId="2070222209">
    <w:abstractNumId w:val="4"/>
  </w:num>
  <w:num w:numId="5" w16cid:durableId="1582058226">
    <w:abstractNumId w:val="2"/>
  </w:num>
  <w:num w:numId="6" w16cid:durableId="146257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83497"/>
    <w:rsid w:val="00120D11"/>
    <w:rsid w:val="002F1352"/>
    <w:rsid w:val="00354B0D"/>
    <w:rsid w:val="003B760F"/>
    <w:rsid w:val="004B40C6"/>
    <w:rsid w:val="00635CF9"/>
    <w:rsid w:val="00640E38"/>
    <w:rsid w:val="00E1420A"/>
    <w:rsid w:val="00E201D0"/>
    <w:rsid w:val="019406D5"/>
    <w:rsid w:val="01C5B69A"/>
    <w:rsid w:val="01F673BA"/>
    <w:rsid w:val="042C8406"/>
    <w:rsid w:val="05344574"/>
    <w:rsid w:val="0D5607C3"/>
    <w:rsid w:val="132969D8"/>
    <w:rsid w:val="1342CBFD"/>
    <w:rsid w:val="144C5F79"/>
    <w:rsid w:val="17883497"/>
    <w:rsid w:val="1D44D196"/>
    <w:rsid w:val="244C02BD"/>
    <w:rsid w:val="2C1D3D30"/>
    <w:rsid w:val="2D7B92DB"/>
    <w:rsid w:val="2E81DCA2"/>
    <w:rsid w:val="2F54705B"/>
    <w:rsid w:val="3235F8C8"/>
    <w:rsid w:val="382189FF"/>
    <w:rsid w:val="3C4AF799"/>
    <w:rsid w:val="3F014C31"/>
    <w:rsid w:val="4229DDAF"/>
    <w:rsid w:val="42C9E5BC"/>
    <w:rsid w:val="44156D54"/>
    <w:rsid w:val="45A17CC9"/>
    <w:rsid w:val="57F2E81D"/>
    <w:rsid w:val="5A056C3D"/>
    <w:rsid w:val="5D496E46"/>
    <w:rsid w:val="5E19D05D"/>
    <w:rsid w:val="61B2E6B2"/>
    <w:rsid w:val="693F6496"/>
    <w:rsid w:val="6CC47056"/>
    <w:rsid w:val="6DF988A5"/>
    <w:rsid w:val="7B82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83497"/>
  <w15:chartTrackingRefBased/>
  <w15:docId w15:val="{D1CA8F68-0029-4921-9C18-2CEEA259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A056C3D"/>
    <w:pPr>
      <w:ind w:left="720"/>
      <w:contextualSpacing/>
    </w:pPr>
  </w:style>
  <w:style w:type="paragraph" w:styleId="Revision">
    <w:name w:val="Revision"/>
    <w:hidden/>
    <w:uiPriority w:val="99"/>
    <w:semiHidden/>
    <w:rsid w:val="00354B0D"/>
    <w:pPr>
      <w:spacing w:after="0" w:line="240" w:lineRule="auto"/>
    </w:pPr>
  </w:style>
  <w:style w:type="character" w:styleId="CommentReference">
    <w:name w:val="annotation reference"/>
    <w:basedOn w:val="DefaultParagraphFont"/>
    <w:uiPriority w:val="99"/>
    <w:semiHidden/>
    <w:unhideWhenUsed/>
    <w:rsid w:val="00354B0D"/>
    <w:rPr>
      <w:sz w:val="16"/>
      <w:szCs w:val="16"/>
    </w:rPr>
  </w:style>
  <w:style w:type="paragraph" w:styleId="CommentText">
    <w:name w:val="annotation text"/>
    <w:basedOn w:val="Normal"/>
    <w:link w:val="CommentTextChar"/>
    <w:uiPriority w:val="99"/>
    <w:unhideWhenUsed/>
    <w:rsid w:val="00354B0D"/>
    <w:pPr>
      <w:spacing w:line="240" w:lineRule="auto"/>
    </w:pPr>
    <w:rPr>
      <w:sz w:val="20"/>
      <w:szCs w:val="20"/>
    </w:rPr>
  </w:style>
  <w:style w:type="character" w:customStyle="1" w:styleId="CommentTextChar">
    <w:name w:val="Comment Text Char"/>
    <w:basedOn w:val="DefaultParagraphFont"/>
    <w:link w:val="CommentText"/>
    <w:uiPriority w:val="99"/>
    <w:rsid w:val="00354B0D"/>
    <w:rPr>
      <w:sz w:val="20"/>
      <w:szCs w:val="20"/>
    </w:rPr>
  </w:style>
  <w:style w:type="paragraph" w:styleId="CommentSubject">
    <w:name w:val="annotation subject"/>
    <w:basedOn w:val="CommentText"/>
    <w:next w:val="CommentText"/>
    <w:link w:val="CommentSubjectChar"/>
    <w:uiPriority w:val="99"/>
    <w:semiHidden/>
    <w:unhideWhenUsed/>
    <w:rsid w:val="00354B0D"/>
    <w:rPr>
      <w:b/>
      <w:bCs/>
    </w:rPr>
  </w:style>
  <w:style w:type="character" w:customStyle="1" w:styleId="CommentSubjectChar">
    <w:name w:val="Comment Subject Char"/>
    <w:basedOn w:val="CommentTextChar"/>
    <w:link w:val="CommentSubject"/>
    <w:uiPriority w:val="99"/>
    <w:semiHidden/>
    <w:rsid w:val="00354B0D"/>
    <w:rPr>
      <w:b/>
      <w:bCs/>
      <w:sz w:val="20"/>
      <w:szCs w:val="20"/>
    </w:rPr>
  </w:style>
  <w:style w:type="character" w:styleId="Hyperlink">
    <w:name w:val="Hyperlink"/>
    <w:basedOn w:val="DefaultParagraphFont"/>
    <w:uiPriority w:val="99"/>
    <w:unhideWhenUsed/>
    <w:rsid w:val="00635CF9"/>
    <w:rPr>
      <w:color w:val="467886" w:themeColor="hyperlink"/>
      <w:u w:val="single"/>
    </w:rPr>
  </w:style>
  <w:style w:type="character" w:styleId="UnresolvedMention">
    <w:name w:val="Unresolved Mention"/>
    <w:basedOn w:val="DefaultParagraphFont"/>
    <w:uiPriority w:val="99"/>
    <w:semiHidden/>
    <w:unhideWhenUsed/>
    <w:rsid w:val="0063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bono@cmc-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E040792536240A7B2E01A6AA3A9D8" ma:contentTypeVersion="18" ma:contentTypeDescription="Create a new document." ma:contentTypeScope="" ma:versionID="b100e5dea68d8d262b89f6707efb678b">
  <xsd:schema xmlns:xsd="http://www.w3.org/2001/XMLSchema" xmlns:xs="http://www.w3.org/2001/XMLSchema" xmlns:p="http://schemas.microsoft.com/office/2006/metadata/properties" xmlns:ns2="098c372f-3ee3-45ee-aff6-b25c557f312a" xmlns:ns3="c3a08c14-c596-4daf-a370-c801e927218c" targetNamespace="http://schemas.microsoft.com/office/2006/metadata/properties" ma:root="true" ma:fieldsID="a80d39228d06caf8f9fea062542a5dc6" ns2:_="" ns3:_="">
    <xsd:import namespace="098c372f-3ee3-45ee-aff6-b25c557f312a"/>
    <xsd:import namespace="c3a08c14-c596-4daf-a370-c801e92721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c372f-3ee3-45ee-aff6-b25c557f3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e9335d-a706-4a59-9d9f-548e6239c3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08c14-c596-4daf-a370-c801e92721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122bc4-cca1-4fa6-a821-3ce2388bf25a}" ma:internalName="TaxCatchAll" ma:showField="CatchAllData" ma:web="c3a08c14-c596-4daf-a370-c801e9272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c372f-3ee3-45ee-aff6-b25c557f312a">
      <Terms xmlns="http://schemas.microsoft.com/office/infopath/2007/PartnerControls"/>
    </lcf76f155ced4ddcb4097134ff3c332f>
    <TaxCatchAll xmlns="c3a08c14-c596-4daf-a370-c801e927218c" xsi:nil="true"/>
  </documentManagement>
</p:properties>
</file>

<file path=customXml/itemProps1.xml><?xml version="1.0" encoding="utf-8"?>
<ds:datastoreItem xmlns:ds="http://schemas.openxmlformats.org/officeDocument/2006/customXml" ds:itemID="{58B90BC5-88F1-4A29-89A4-423854FFBFC5}">
  <ds:schemaRefs>
    <ds:schemaRef ds:uri="http://schemas.microsoft.com/sharepoint/v3/contenttype/forms"/>
  </ds:schemaRefs>
</ds:datastoreItem>
</file>

<file path=customXml/itemProps2.xml><?xml version="1.0" encoding="utf-8"?>
<ds:datastoreItem xmlns:ds="http://schemas.openxmlformats.org/officeDocument/2006/customXml" ds:itemID="{BF380329-D51A-4D42-9382-5792F99CD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c372f-3ee3-45ee-aff6-b25c557f312a"/>
    <ds:schemaRef ds:uri="c3a08c14-c596-4daf-a370-c801e9272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8A883-0FCE-46EB-9050-B0D16E04383F}">
  <ds:schemaRefs>
    <ds:schemaRef ds:uri="http://schemas.microsoft.com/office/2006/metadata/properties"/>
    <ds:schemaRef ds:uri="http://schemas.microsoft.com/office/infopath/2007/PartnerControls"/>
    <ds:schemaRef ds:uri="098c372f-3ee3-45ee-aff6-b25c557f312a"/>
    <ds:schemaRef ds:uri="c3a08c14-c596-4daf-a370-c801e92721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1658</Characters>
  <Application>Microsoft Office Word</Application>
  <DocSecurity>0</DocSecurity>
  <Lines>38</Lines>
  <Paragraphs>26</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Evely, CMC</dc:creator>
  <cp:keywords/>
  <dc:description/>
  <cp:lastModifiedBy>Peggy Harnock</cp:lastModifiedBy>
  <cp:revision>7</cp:revision>
  <dcterms:created xsi:type="dcterms:W3CDTF">2025-02-11T20:24:00Z</dcterms:created>
  <dcterms:modified xsi:type="dcterms:W3CDTF">2025-02-18T14:15:00Z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0x01010035CE040792536240A7B2E01A6AA3A9D8</vt:lpwstr>
  </property>
</Properties>
</file>